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BD7" w:rsidRPr="00D903C8" w:rsidRDefault="004A7BD7">
      <w:pPr>
        <w:rPr>
          <w:rFonts w:asciiTheme="majorHAnsi" w:hAnsiTheme="majorHAnsi" w:cstheme="majorHAnsi"/>
        </w:rPr>
      </w:pPr>
      <w:r w:rsidRPr="00D903C8">
        <w:rPr>
          <w:rFonts w:asciiTheme="majorHAnsi" w:hAnsiTheme="majorHAnsi" w:cstheme="majorHAnsi"/>
          <w:noProof/>
          <w:lang w:val="en-GB" w:eastAsia="en-GB"/>
        </w:rPr>
        <w:drawing>
          <wp:anchor distT="0" distB="0" distL="114300" distR="114300" simplePos="0" relativeHeight="251659264" behindDoc="0" locked="0" layoutInCell="1" allowOverlap="1" wp14:anchorId="6F50251F" wp14:editId="70AD0F1E">
            <wp:simplePos x="0" y="0"/>
            <wp:positionH relativeFrom="column">
              <wp:posOffset>3916045</wp:posOffset>
            </wp:positionH>
            <wp:positionV relativeFrom="paragraph">
              <wp:posOffset>-591185</wp:posOffset>
            </wp:positionV>
            <wp:extent cx="1952625" cy="742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74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BD7" w:rsidRPr="00D903C8" w:rsidRDefault="000E13D4">
      <w:pPr>
        <w:rPr>
          <w:rFonts w:asciiTheme="majorHAnsi" w:hAnsiTheme="majorHAnsi" w:cstheme="majorHAnsi"/>
        </w:rPr>
      </w:pPr>
      <w:r w:rsidRPr="00D903C8">
        <w:rPr>
          <w:rFonts w:asciiTheme="majorHAnsi" w:hAnsiTheme="majorHAnsi" w:cstheme="majorHAns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198120</wp:posOffset>
                </wp:positionV>
                <wp:extent cx="5743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97F18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5.6pt" to="4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" strokecolor="#404040 [2429]" strokeweight=".5pt">
                <v:stroke joinstyle="miter"/>
              </v:line>
            </w:pict>
          </mc:Fallback>
        </mc:AlternateContent>
      </w:r>
    </w:p>
    <w:p w:rsidR="000E13D4" w:rsidRPr="00D903C8" w:rsidRDefault="000E13D4" w:rsidP="000E13D4">
      <w:pPr>
        <w:rPr>
          <w:rFonts w:asciiTheme="majorHAnsi" w:hAnsiTheme="majorHAnsi" w:cstheme="majorHAnsi"/>
          <w:lang w:val="en-GB"/>
        </w:rPr>
      </w:pPr>
    </w:p>
    <w:p w:rsidR="000E13D4" w:rsidRPr="00D903C8" w:rsidRDefault="001A0AF1" w:rsidP="00D903C8">
      <w:pPr>
        <w:spacing w:before="60"/>
        <w:rPr>
          <w:rFonts w:asciiTheme="majorHAnsi" w:hAnsiTheme="majorHAnsi" w:cstheme="majorHAnsi"/>
          <w:lang w:val="en-GB"/>
        </w:rPr>
      </w:pPr>
      <w:r w:rsidRPr="00D903C8">
        <w:rPr>
          <w:rFonts w:asciiTheme="majorHAnsi" w:hAnsiTheme="majorHAnsi" w:cstheme="majorHAnsi"/>
          <w:lang w:val="en-GB"/>
        </w:rPr>
        <w:t>JOB ANNOUNCEMENT</w:t>
      </w:r>
    </w:p>
    <w:p w:rsidR="000E13D4" w:rsidRPr="00D903C8" w:rsidRDefault="001A0AF1" w:rsidP="00D903C8">
      <w:pPr>
        <w:spacing w:before="60"/>
        <w:rPr>
          <w:rFonts w:asciiTheme="majorHAnsi" w:hAnsiTheme="majorHAnsi" w:cstheme="majorHAnsi"/>
          <w:sz w:val="36"/>
          <w:lang w:val="en-GB"/>
        </w:rPr>
      </w:pPr>
      <w:r w:rsidRPr="00D903C8">
        <w:rPr>
          <w:rFonts w:asciiTheme="majorHAnsi" w:hAnsiTheme="majorHAnsi" w:cstheme="majorHAnsi"/>
          <w:sz w:val="36"/>
          <w:lang w:val="en-GB"/>
        </w:rPr>
        <w:t>Mathematician</w:t>
      </w:r>
    </w:p>
    <w:p w:rsidR="00DA3689" w:rsidRPr="00D903C8" w:rsidRDefault="00DA3689" w:rsidP="00D903C8">
      <w:pPr>
        <w:spacing w:before="60"/>
        <w:rPr>
          <w:rFonts w:asciiTheme="majorHAnsi" w:hAnsiTheme="majorHAnsi" w:cstheme="majorHAnsi"/>
          <w:spacing w:val="8"/>
          <w:sz w:val="20"/>
          <w:lang w:val="en-GB"/>
        </w:rPr>
      </w:pPr>
      <w:r w:rsidRPr="00D903C8">
        <w:rPr>
          <w:rFonts w:asciiTheme="majorHAnsi" w:hAnsiTheme="majorHAnsi" w:cstheme="majorHAnsi"/>
          <w:spacing w:val="8"/>
          <w:lang w:val="en-GB"/>
        </w:rPr>
        <w:t>Lisbo</w:t>
      </w:r>
      <w:r w:rsidR="001A0AF1" w:rsidRPr="00D903C8">
        <w:rPr>
          <w:rFonts w:asciiTheme="majorHAnsi" w:hAnsiTheme="majorHAnsi" w:cstheme="majorHAnsi"/>
          <w:spacing w:val="8"/>
          <w:lang w:val="en-GB"/>
        </w:rPr>
        <w:t>n</w:t>
      </w:r>
      <w:r w:rsidRPr="00D903C8">
        <w:rPr>
          <w:rFonts w:asciiTheme="majorHAnsi" w:hAnsiTheme="majorHAnsi" w:cstheme="majorHAnsi"/>
          <w:spacing w:val="8"/>
          <w:lang w:val="en-GB"/>
        </w:rPr>
        <w:t>, Portugal</w:t>
      </w:r>
    </w:p>
    <w:p w:rsidR="005000EB" w:rsidRPr="00D903C8" w:rsidRDefault="000E13D4" w:rsidP="000E13D4">
      <w:pPr>
        <w:rPr>
          <w:rFonts w:asciiTheme="majorHAnsi" w:hAnsiTheme="majorHAnsi" w:cstheme="majorHAnsi"/>
          <w:lang w:val="en-GB"/>
        </w:rPr>
      </w:pPr>
      <w:r w:rsidRPr="00D903C8">
        <w:rPr>
          <w:rFonts w:asciiTheme="majorHAnsi" w:hAnsiTheme="majorHAnsi" w:cstheme="majorHAnsi"/>
          <w:lang w:val="en-GB"/>
        </w:rPr>
        <w:tab/>
      </w:r>
    </w:p>
    <w:p w:rsidR="005000EB" w:rsidRPr="00D903C8" w:rsidRDefault="005000EB" w:rsidP="005000EB">
      <w:pPr>
        <w:rPr>
          <w:rFonts w:asciiTheme="majorHAnsi" w:hAnsiTheme="majorHAnsi" w:cstheme="majorHAnsi"/>
          <w:lang w:val="en-GB"/>
        </w:rPr>
      </w:pPr>
    </w:p>
    <w:p w:rsidR="004A7BD7" w:rsidRPr="00D903C8" w:rsidRDefault="004A7BD7" w:rsidP="005000EB">
      <w:pPr>
        <w:rPr>
          <w:rFonts w:asciiTheme="majorHAnsi" w:hAnsiTheme="majorHAnsi" w:cstheme="majorHAnsi"/>
          <w:lang w:val="en-GB"/>
        </w:rPr>
      </w:pPr>
    </w:p>
    <w:p w:rsidR="005000EB" w:rsidRPr="00D903C8" w:rsidRDefault="001A0AF1" w:rsidP="00D903C8">
      <w:pPr>
        <w:spacing w:line="288" w:lineRule="auto"/>
        <w:jc w:val="both"/>
        <w:rPr>
          <w:rFonts w:asciiTheme="majorHAnsi" w:hAnsiTheme="majorHAnsi" w:cstheme="majorHAnsi"/>
          <w:sz w:val="20"/>
          <w:szCs w:val="20"/>
          <w:lang w:val="en-GB"/>
        </w:rPr>
      </w:pPr>
      <w:r w:rsidRPr="00D903C8">
        <w:rPr>
          <w:rFonts w:asciiTheme="majorHAnsi" w:hAnsiTheme="majorHAnsi" w:cstheme="majorHAnsi"/>
          <w:sz w:val="20"/>
          <w:szCs w:val="20"/>
          <w:lang w:val="en-GB"/>
        </w:rPr>
        <w:t>Exigo is a Portuguese consulting company that started its activity in 2001. The core business of Exigo has been consulting services for the health sector, mainly in the field of health economics, epidemiology and mathematical and statistical analysis. Exigo disposes of a young, dynamic and multidisciplinary team that combines a high level of theoretical and practical knowledge. This allows us to respond to the needs of our clients in an impartial and rigorous way.</w:t>
      </w:r>
    </w:p>
    <w:p w:rsidR="001A0AF1" w:rsidRPr="00D903C8" w:rsidRDefault="001A0AF1" w:rsidP="00D903C8">
      <w:pPr>
        <w:spacing w:line="288" w:lineRule="auto"/>
        <w:jc w:val="both"/>
        <w:rPr>
          <w:rFonts w:asciiTheme="majorHAnsi" w:hAnsiTheme="majorHAnsi" w:cstheme="majorHAnsi"/>
          <w:sz w:val="20"/>
          <w:szCs w:val="20"/>
          <w:lang w:val="en-GB"/>
        </w:rPr>
      </w:pPr>
    </w:p>
    <w:p w:rsidR="001A0AF1" w:rsidRPr="00D903C8" w:rsidRDefault="001A0AF1" w:rsidP="00D903C8">
      <w:pPr>
        <w:spacing w:line="288" w:lineRule="auto"/>
        <w:jc w:val="both"/>
        <w:rPr>
          <w:rFonts w:asciiTheme="majorHAnsi" w:hAnsiTheme="majorHAnsi" w:cstheme="majorHAnsi"/>
          <w:sz w:val="20"/>
          <w:szCs w:val="20"/>
          <w:lang w:val="en-GB"/>
        </w:rPr>
      </w:pPr>
      <w:r w:rsidRPr="00D903C8">
        <w:rPr>
          <w:rFonts w:asciiTheme="majorHAnsi" w:hAnsiTheme="majorHAnsi" w:cstheme="majorHAnsi"/>
          <w:sz w:val="20"/>
          <w:szCs w:val="20"/>
          <w:lang w:val="en-GB"/>
        </w:rPr>
        <w:t xml:space="preserve">The </w:t>
      </w:r>
      <w:r w:rsidRPr="00D903C8">
        <w:rPr>
          <w:rFonts w:asciiTheme="majorHAnsi" w:hAnsiTheme="majorHAnsi" w:cstheme="majorHAnsi"/>
          <w:b/>
          <w:sz w:val="20"/>
          <w:szCs w:val="20"/>
          <w:lang w:val="en-GB"/>
        </w:rPr>
        <w:t>Quantitative Methods Department</w:t>
      </w:r>
      <w:r w:rsidRPr="00D903C8">
        <w:rPr>
          <w:rFonts w:asciiTheme="majorHAnsi" w:hAnsiTheme="majorHAnsi" w:cstheme="majorHAnsi"/>
          <w:sz w:val="20"/>
          <w:szCs w:val="20"/>
          <w:lang w:val="en-GB"/>
        </w:rPr>
        <w:t xml:space="preserve"> at Exigo intervenes in the majority of projects developed by the company, contributing to their precision and rigor. The department is constituted by health economists, mathematicians and statisticians with different </w:t>
      </w:r>
      <w:r w:rsidR="00865A6B">
        <w:rPr>
          <w:rFonts w:asciiTheme="majorHAnsi" w:hAnsiTheme="majorHAnsi" w:cstheme="majorHAnsi"/>
          <w:sz w:val="20"/>
          <w:szCs w:val="20"/>
          <w:lang w:val="en-GB"/>
        </w:rPr>
        <w:t>background</w:t>
      </w:r>
      <w:r w:rsidRPr="00D903C8">
        <w:rPr>
          <w:rFonts w:asciiTheme="majorHAnsi" w:hAnsiTheme="majorHAnsi" w:cstheme="majorHAnsi"/>
          <w:sz w:val="20"/>
          <w:szCs w:val="20"/>
          <w:lang w:val="en-GB"/>
        </w:rPr>
        <w:t xml:space="preserve"> and experience. At the department, we give value to solid theoretical knowledge and its application in solving our clients’ everyday problems.</w:t>
      </w:r>
    </w:p>
    <w:p w:rsidR="001A0AF1" w:rsidRPr="00D903C8" w:rsidRDefault="001A0AF1" w:rsidP="00D903C8">
      <w:pPr>
        <w:spacing w:line="288" w:lineRule="auto"/>
        <w:jc w:val="both"/>
        <w:rPr>
          <w:rFonts w:asciiTheme="majorHAnsi" w:hAnsiTheme="majorHAnsi" w:cstheme="majorHAnsi"/>
          <w:sz w:val="20"/>
          <w:szCs w:val="20"/>
          <w:lang w:val="en-GB"/>
        </w:rPr>
      </w:pPr>
    </w:p>
    <w:p w:rsidR="001A0AF1" w:rsidRPr="00D903C8" w:rsidRDefault="001A0AF1" w:rsidP="00D903C8">
      <w:pPr>
        <w:spacing w:line="288" w:lineRule="auto"/>
        <w:jc w:val="both"/>
        <w:rPr>
          <w:rFonts w:asciiTheme="majorHAnsi" w:hAnsiTheme="majorHAnsi" w:cstheme="majorHAnsi"/>
          <w:sz w:val="20"/>
          <w:szCs w:val="20"/>
          <w:lang w:val="en-GB"/>
        </w:rPr>
      </w:pPr>
      <w:r w:rsidRPr="00D903C8">
        <w:rPr>
          <w:rFonts w:asciiTheme="majorHAnsi" w:hAnsiTheme="majorHAnsi" w:cstheme="majorHAnsi"/>
          <w:sz w:val="20"/>
          <w:szCs w:val="20"/>
          <w:lang w:val="en-GB"/>
        </w:rPr>
        <w:t xml:space="preserve">Exigo is seeking to recruit candidates with the following </w:t>
      </w:r>
      <w:r w:rsidRPr="00D903C8">
        <w:rPr>
          <w:rFonts w:asciiTheme="majorHAnsi" w:hAnsiTheme="majorHAnsi" w:cstheme="majorHAnsi"/>
          <w:b/>
          <w:sz w:val="20"/>
          <w:szCs w:val="20"/>
          <w:lang w:val="en-GB"/>
        </w:rPr>
        <w:t>profile/qualifications</w:t>
      </w:r>
      <w:r w:rsidRPr="00D903C8">
        <w:rPr>
          <w:rFonts w:asciiTheme="majorHAnsi" w:hAnsiTheme="majorHAnsi" w:cstheme="majorHAnsi"/>
          <w:sz w:val="20"/>
          <w:szCs w:val="20"/>
          <w:lang w:val="en-GB"/>
        </w:rPr>
        <w:t>:</w:t>
      </w:r>
    </w:p>
    <w:p w:rsidR="001A0AF1" w:rsidRPr="00D903C8" w:rsidRDefault="001A0AF1" w:rsidP="00D903C8">
      <w:pPr>
        <w:pStyle w:val="ListParagraph"/>
        <w:numPr>
          <w:ilvl w:val="0"/>
          <w:numId w:val="5"/>
        </w:numPr>
        <w:spacing w:before="60" w:line="288" w:lineRule="auto"/>
        <w:ind w:left="714" w:hanging="357"/>
        <w:jc w:val="both"/>
        <w:rPr>
          <w:rFonts w:asciiTheme="majorHAnsi" w:hAnsiTheme="majorHAnsi" w:cstheme="majorHAnsi"/>
          <w:sz w:val="20"/>
          <w:szCs w:val="20"/>
          <w:lang w:val="en-GB"/>
        </w:rPr>
      </w:pPr>
      <w:r w:rsidRPr="00D903C8">
        <w:rPr>
          <w:rFonts w:asciiTheme="majorHAnsi" w:hAnsiTheme="majorHAnsi" w:cstheme="majorHAnsi"/>
          <w:sz w:val="20"/>
          <w:szCs w:val="20"/>
          <w:lang w:val="en-GB"/>
        </w:rPr>
        <w:t xml:space="preserve">Licentiate’s degree, master’s degree, engineering degree or </w:t>
      </w:r>
      <w:proofErr w:type="spellStart"/>
      <w:proofErr w:type="gramStart"/>
      <w:r w:rsidRPr="00D903C8">
        <w:rPr>
          <w:rFonts w:asciiTheme="majorHAnsi" w:hAnsiTheme="majorHAnsi" w:cstheme="majorHAnsi"/>
          <w:sz w:val="20"/>
          <w:szCs w:val="20"/>
          <w:lang w:val="en-GB"/>
        </w:rPr>
        <w:t>Ph.D</w:t>
      </w:r>
      <w:proofErr w:type="spellEnd"/>
      <w:proofErr w:type="gramEnd"/>
      <w:r w:rsidRPr="00D903C8">
        <w:rPr>
          <w:rFonts w:asciiTheme="majorHAnsi" w:hAnsiTheme="majorHAnsi" w:cstheme="majorHAnsi"/>
          <w:sz w:val="20"/>
          <w:szCs w:val="20"/>
          <w:lang w:val="en-GB"/>
        </w:rPr>
        <w:t xml:space="preserve"> in </w:t>
      </w:r>
      <w:r w:rsidR="00914CFD" w:rsidRPr="00914CFD">
        <w:rPr>
          <w:rFonts w:asciiTheme="majorHAnsi" w:hAnsiTheme="majorHAnsi" w:cstheme="majorHAnsi"/>
          <w:sz w:val="20"/>
          <w:szCs w:val="20"/>
          <w:lang w:val="en-GB"/>
        </w:rPr>
        <w:t>M</w:t>
      </w:r>
      <w:r w:rsidRPr="00914CFD">
        <w:rPr>
          <w:rFonts w:asciiTheme="majorHAnsi" w:hAnsiTheme="majorHAnsi" w:cstheme="majorHAnsi"/>
          <w:sz w:val="20"/>
          <w:szCs w:val="20"/>
          <w:lang w:val="en-GB"/>
        </w:rPr>
        <w:t>athematics</w:t>
      </w:r>
      <w:r w:rsidRPr="00D903C8">
        <w:rPr>
          <w:rFonts w:asciiTheme="majorHAnsi" w:hAnsiTheme="majorHAnsi" w:cstheme="majorHAnsi"/>
          <w:sz w:val="20"/>
          <w:szCs w:val="20"/>
          <w:lang w:val="en-GB"/>
        </w:rPr>
        <w:t xml:space="preserve"> (</w:t>
      </w:r>
      <w:r w:rsidRPr="00914CFD">
        <w:rPr>
          <w:rFonts w:asciiTheme="majorHAnsi" w:hAnsiTheme="majorHAnsi" w:cstheme="majorHAnsi"/>
          <w:b/>
          <w:sz w:val="20"/>
          <w:szCs w:val="20"/>
          <w:lang w:val="en-GB"/>
        </w:rPr>
        <w:t>actuarial, pure or applied</w:t>
      </w:r>
      <w:r w:rsidRPr="00D903C8">
        <w:rPr>
          <w:rFonts w:asciiTheme="majorHAnsi" w:hAnsiTheme="majorHAnsi" w:cstheme="majorHAnsi"/>
          <w:sz w:val="20"/>
          <w:szCs w:val="20"/>
          <w:lang w:val="en-GB"/>
        </w:rPr>
        <w:t>);</w:t>
      </w:r>
    </w:p>
    <w:p w:rsidR="001A0AF1" w:rsidRPr="00D903C8" w:rsidRDefault="001A0AF1" w:rsidP="00D903C8">
      <w:pPr>
        <w:pStyle w:val="ListParagraph"/>
        <w:numPr>
          <w:ilvl w:val="0"/>
          <w:numId w:val="5"/>
        </w:numPr>
        <w:spacing w:line="288" w:lineRule="auto"/>
        <w:jc w:val="both"/>
        <w:rPr>
          <w:rFonts w:asciiTheme="majorHAnsi" w:hAnsiTheme="majorHAnsi" w:cstheme="majorHAnsi"/>
          <w:sz w:val="20"/>
          <w:szCs w:val="20"/>
          <w:lang w:val="en-GB"/>
        </w:rPr>
      </w:pPr>
      <w:r w:rsidRPr="00D903C8">
        <w:rPr>
          <w:rFonts w:asciiTheme="majorHAnsi" w:hAnsiTheme="majorHAnsi" w:cstheme="majorHAnsi"/>
          <w:sz w:val="20"/>
          <w:szCs w:val="20"/>
          <w:lang w:val="en-GB"/>
        </w:rPr>
        <w:t>Theoretical and practical knowledge of fundamental concepts of mathematical model</w:t>
      </w:r>
      <w:r w:rsidR="00D903C8" w:rsidRPr="00D903C8">
        <w:rPr>
          <w:rFonts w:asciiTheme="majorHAnsi" w:hAnsiTheme="majorHAnsi" w:cstheme="majorHAnsi"/>
          <w:sz w:val="20"/>
          <w:szCs w:val="20"/>
          <w:lang w:val="en-GB"/>
        </w:rPr>
        <w:t>l</w:t>
      </w:r>
      <w:r w:rsidRPr="00D903C8">
        <w:rPr>
          <w:rFonts w:asciiTheme="majorHAnsi" w:hAnsiTheme="majorHAnsi" w:cstheme="majorHAnsi"/>
          <w:sz w:val="20"/>
          <w:szCs w:val="20"/>
          <w:lang w:val="en-GB"/>
        </w:rPr>
        <w:t>ing;</w:t>
      </w:r>
    </w:p>
    <w:p w:rsidR="001A0AF1" w:rsidRPr="00D903C8" w:rsidRDefault="001A0AF1" w:rsidP="00D903C8">
      <w:pPr>
        <w:pStyle w:val="ListParagraph"/>
        <w:numPr>
          <w:ilvl w:val="0"/>
          <w:numId w:val="5"/>
        </w:numPr>
        <w:spacing w:line="288" w:lineRule="auto"/>
        <w:jc w:val="both"/>
        <w:rPr>
          <w:rFonts w:asciiTheme="majorHAnsi" w:hAnsiTheme="majorHAnsi" w:cstheme="majorHAnsi"/>
          <w:sz w:val="20"/>
          <w:szCs w:val="20"/>
          <w:lang w:val="en-GB"/>
        </w:rPr>
      </w:pPr>
      <w:r w:rsidRPr="00D903C8">
        <w:rPr>
          <w:rFonts w:asciiTheme="majorHAnsi" w:hAnsiTheme="majorHAnsi" w:cstheme="majorHAnsi"/>
          <w:sz w:val="20"/>
          <w:szCs w:val="20"/>
          <w:lang w:val="en-GB"/>
        </w:rPr>
        <w:t>Excellent documented programming skills;</w:t>
      </w:r>
      <w:bookmarkStart w:id="0" w:name="_GoBack"/>
      <w:bookmarkEnd w:id="0"/>
    </w:p>
    <w:p w:rsidR="001A0AF1" w:rsidRPr="00D903C8" w:rsidRDefault="001A0AF1" w:rsidP="00D903C8">
      <w:pPr>
        <w:pStyle w:val="ListParagraph"/>
        <w:numPr>
          <w:ilvl w:val="0"/>
          <w:numId w:val="5"/>
        </w:numPr>
        <w:spacing w:line="288" w:lineRule="auto"/>
        <w:jc w:val="both"/>
        <w:rPr>
          <w:rFonts w:asciiTheme="majorHAnsi" w:hAnsiTheme="majorHAnsi" w:cstheme="majorHAnsi"/>
          <w:sz w:val="20"/>
          <w:szCs w:val="20"/>
          <w:lang w:val="en-GB"/>
        </w:rPr>
      </w:pPr>
      <w:r w:rsidRPr="00D903C8">
        <w:rPr>
          <w:rFonts w:asciiTheme="majorHAnsi" w:hAnsiTheme="majorHAnsi" w:cstheme="majorHAnsi"/>
          <w:sz w:val="20"/>
          <w:szCs w:val="20"/>
          <w:lang w:val="en-GB"/>
        </w:rPr>
        <w:t>Ability to work on several projects simultaneously and in a team environment;</w:t>
      </w:r>
    </w:p>
    <w:p w:rsidR="001A0AF1" w:rsidRPr="00D903C8" w:rsidRDefault="001A0AF1" w:rsidP="00D903C8">
      <w:pPr>
        <w:pStyle w:val="ListParagraph"/>
        <w:numPr>
          <w:ilvl w:val="0"/>
          <w:numId w:val="5"/>
        </w:numPr>
        <w:spacing w:line="288" w:lineRule="auto"/>
        <w:jc w:val="both"/>
        <w:rPr>
          <w:rFonts w:asciiTheme="majorHAnsi" w:hAnsiTheme="majorHAnsi" w:cstheme="majorHAnsi"/>
          <w:sz w:val="20"/>
          <w:szCs w:val="20"/>
          <w:lang w:val="en-GB"/>
        </w:rPr>
      </w:pPr>
      <w:r w:rsidRPr="00D903C8">
        <w:rPr>
          <w:rFonts w:asciiTheme="majorHAnsi" w:hAnsiTheme="majorHAnsi" w:cstheme="majorHAnsi"/>
          <w:sz w:val="20"/>
          <w:szCs w:val="20"/>
          <w:lang w:val="en-GB"/>
        </w:rPr>
        <w:t>Solid problem-solving capabilities;</w:t>
      </w:r>
    </w:p>
    <w:p w:rsidR="001A0AF1" w:rsidRPr="00D903C8" w:rsidRDefault="001A0AF1" w:rsidP="00D903C8">
      <w:pPr>
        <w:pStyle w:val="ListParagraph"/>
        <w:numPr>
          <w:ilvl w:val="0"/>
          <w:numId w:val="5"/>
        </w:numPr>
        <w:spacing w:line="288" w:lineRule="auto"/>
        <w:jc w:val="both"/>
        <w:rPr>
          <w:rFonts w:asciiTheme="majorHAnsi" w:hAnsiTheme="majorHAnsi" w:cstheme="majorHAnsi"/>
          <w:sz w:val="20"/>
          <w:szCs w:val="20"/>
          <w:lang w:val="en-GB"/>
        </w:rPr>
      </w:pPr>
      <w:r w:rsidRPr="00D903C8">
        <w:rPr>
          <w:rFonts w:asciiTheme="majorHAnsi" w:hAnsiTheme="majorHAnsi" w:cstheme="majorHAnsi"/>
          <w:sz w:val="20"/>
          <w:szCs w:val="20"/>
          <w:lang w:val="en-GB"/>
        </w:rPr>
        <w:t>Excellent communication skills in English (oral and written);</w:t>
      </w:r>
    </w:p>
    <w:p w:rsidR="001A0AF1" w:rsidRPr="00D903C8" w:rsidRDefault="001A0AF1" w:rsidP="00D903C8">
      <w:pPr>
        <w:pStyle w:val="ListParagraph"/>
        <w:numPr>
          <w:ilvl w:val="0"/>
          <w:numId w:val="5"/>
        </w:numPr>
        <w:spacing w:line="288" w:lineRule="auto"/>
        <w:jc w:val="both"/>
        <w:rPr>
          <w:rFonts w:asciiTheme="majorHAnsi" w:hAnsiTheme="majorHAnsi" w:cstheme="majorHAnsi"/>
          <w:sz w:val="20"/>
          <w:szCs w:val="20"/>
          <w:lang w:val="en-GB"/>
        </w:rPr>
      </w:pPr>
      <w:r w:rsidRPr="00D903C8">
        <w:rPr>
          <w:rFonts w:asciiTheme="majorHAnsi" w:hAnsiTheme="majorHAnsi" w:cstheme="majorHAnsi"/>
          <w:sz w:val="20"/>
          <w:szCs w:val="20"/>
          <w:lang w:val="en-GB"/>
        </w:rPr>
        <w:t>Creative and innovative thinking;</w:t>
      </w:r>
    </w:p>
    <w:p w:rsidR="001A0AF1" w:rsidRPr="00D903C8" w:rsidRDefault="001A0AF1" w:rsidP="00D903C8">
      <w:pPr>
        <w:pStyle w:val="ListParagraph"/>
        <w:numPr>
          <w:ilvl w:val="0"/>
          <w:numId w:val="5"/>
        </w:numPr>
        <w:spacing w:line="288" w:lineRule="auto"/>
        <w:jc w:val="both"/>
        <w:rPr>
          <w:rFonts w:asciiTheme="majorHAnsi" w:hAnsiTheme="majorHAnsi" w:cstheme="majorHAnsi"/>
          <w:sz w:val="20"/>
          <w:szCs w:val="20"/>
          <w:lang w:val="en-GB"/>
        </w:rPr>
      </w:pPr>
      <w:r w:rsidRPr="00D903C8">
        <w:rPr>
          <w:rFonts w:asciiTheme="majorHAnsi" w:hAnsiTheme="majorHAnsi" w:cstheme="majorHAnsi"/>
          <w:sz w:val="20"/>
          <w:szCs w:val="20"/>
          <w:lang w:val="en-GB"/>
        </w:rPr>
        <w:t>Good time management and organizational skills;</w:t>
      </w:r>
    </w:p>
    <w:p w:rsidR="001A0AF1" w:rsidRPr="00D903C8" w:rsidRDefault="001A0AF1" w:rsidP="00D903C8">
      <w:pPr>
        <w:pStyle w:val="ListParagraph"/>
        <w:numPr>
          <w:ilvl w:val="0"/>
          <w:numId w:val="5"/>
        </w:numPr>
        <w:spacing w:line="288" w:lineRule="auto"/>
        <w:jc w:val="both"/>
        <w:rPr>
          <w:rFonts w:asciiTheme="majorHAnsi" w:hAnsiTheme="majorHAnsi" w:cstheme="majorHAnsi"/>
          <w:sz w:val="20"/>
          <w:szCs w:val="20"/>
          <w:lang w:val="en-GB"/>
        </w:rPr>
      </w:pPr>
      <w:r w:rsidRPr="00D903C8">
        <w:rPr>
          <w:rFonts w:asciiTheme="majorHAnsi" w:hAnsiTheme="majorHAnsi" w:cstheme="majorHAnsi"/>
          <w:sz w:val="20"/>
          <w:szCs w:val="20"/>
          <w:lang w:val="en-GB"/>
        </w:rPr>
        <w:t>Excellent Microsoft Office skills, particularly in Excel.</w:t>
      </w:r>
    </w:p>
    <w:p w:rsidR="00DA3689" w:rsidRPr="00D903C8" w:rsidRDefault="00DA3689" w:rsidP="00D903C8">
      <w:pPr>
        <w:spacing w:line="288" w:lineRule="auto"/>
        <w:jc w:val="both"/>
        <w:rPr>
          <w:rFonts w:asciiTheme="majorHAnsi" w:hAnsiTheme="majorHAnsi" w:cstheme="majorHAnsi"/>
          <w:sz w:val="20"/>
          <w:szCs w:val="20"/>
          <w:lang w:val="en-GB"/>
        </w:rPr>
      </w:pPr>
    </w:p>
    <w:p w:rsidR="001A0AF1" w:rsidRPr="00D903C8" w:rsidRDefault="001A0AF1" w:rsidP="00D903C8">
      <w:pPr>
        <w:spacing w:line="288" w:lineRule="auto"/>
        <w:jc w:val="both"/>
        <w:rPr>
          <w:rFonts w:asciiTheme="majorHAnsi" w:hAnsiTheme="majorHAnsi" w:cstheme="majorHAnsi"/>
          <w:sz w:val="20"/>
          <w:szCs w:val="20"/>
          <w:lang w:val="en-GB"/>
        </w:rPr>
      </w:pPr>
      <w:r w:rsidRPr="00D903C8">
        <w:rPr>
          <w:rFonts w:asciiTheme="majorHAnsi" w:hAnsiTheme="majorHAnsi" w:cstheme="majorHAnsi"/>
          <w:sz w:val="20"/>
          <w:szCs w:val="20"/>
          <w:lang w:val="en-GB"/>
        </w:rPr>
        <w:t xml:space="preserve">Experience with </w:t>
      </w:r>
      <w:r w:rsidRPr="00D903C8">
        <w:rPr>
          <w:rFonts w:asciiTheme="majorHAnsi" w:hAnsiTheme="majorHAnsi" w:cstheme="majorHAnsi"/>
          <w:b/>
          <w:sz w:val="20"/>
          <w:szCs w:val="20"/>
          <w:lang w:val="en-GB"/>
        </w:rPr>
        <w:t>mathematical and/or statistical model</w:t>
      </w:r>
      <w:r w:rsidR="00D903C8" w:rsidRPr="00D903C8">
        <w:rPr>
          <w:rFonts w:asciiTheme="majorHAnsi" w:hAnsiTheme="majorHAnsi" w:cstheme="majorHAnsi"/>
          <w:b/>
          <w:sz w:val="20"/>
          <w:szCs w:val="20"/>
          <w:lang w:val="en-GB"/>
        </w:rPr>
        <w:t>l</w:t>
      </w:r>
      <w:r w:rsidRPr="00D903C8">
        <w:rPr>
          <w:rFonts w:asciiTheme="majorHAnsi" w:hAnsiTheme="majorHAnsi" w:cstheme="majorHAnsi"/>
          <w:b/>
          <w:sz w:val="20"/>
          <w:szCs w:val="20"/>
          <w:lang w:val="en-GB"/>
        </w:rPr>
        <w:t>ing</w:t>
      </w:r>
      <w:r w:rsidRPr="00D903C8">
        <w:rPr>
          <w:rFonts w:asciiTheme="majorHAnsi" w:hAnsiTheme="majorHAnsi" w:cstheme="majorHAnsi"/>
          <w:sz w:val="20"/>
          <w:szCs w:val="20"/>
          <w:lang w:val="en-GB"/>
        </w:rPr>
        <w:t xml:space="preserve"> software and </w:t>
      </w:r>
      <w:r w:rsidRPr="00D903C8">
        <w:rPr>
          <w:rFonts w:asciiTheme="majorHAnsi" w:hAnsiTheme="majorHAnsi" w:cstheme="majorHAnsi"/>
          <w:b/>
          <w:sz w:val="20"/>
          <w:szCs w:val="20"/>
          <w:lang w:val="en-GB"/>
        </w:rPr>
        <w:t>general</w:t>
      </w:r>
      <w:r w:rsidR="00D903C8" w:rsidRPr="00D903C8">
        <w:rPr>
          <w:rFonts w:asciiTheme="majorHAnsi" w:hAnsiTheme="majorHAnsi" w:cstheme="majorHAnsi"/>
          <w:b/>
          <w:sz w:val="20"/>
          <w:szCs w:val="20"/>
          <w:lang w:val="en-GB"/>
        </w:rPr>
        <w:t>-</w:t>
      </w:r>
      <w:r w:rsidRPr="00D903C8">
        <w:rPr>
          <w:rFonts w:asciiTheme="majorHAnsi" w:hAnsiTheme="majorHAnsi" w:cstheme="majorHAnsi"/>
          <w:b/>
          <w:sz w:val="20"/>
          <w:szCs w:val="20"/>
          <w:lang w:val="en-GB"/>
        </w:rPr>
        <w:t>purpose programming languages</w:t>
      </w:r>
      <w:r w:rsidRPr="00D903C8">
        <w:rPr>
          <w:rFonts w:asciiTheme="majorHAnsi" w:hAnsiTheme="majorHAnsi" w:cstheme="majorHAnsi"/>
          <w:sz w:val="20"/>
          <w:szCs w:val="20"/>
          <w:lang w:val="en-GB"/>
        </w:rPr>
        <w:t xml:space="preserve"> are considered a plus.</w:t>
      </w:r>
    </w:p>
    <w:p w:rsidR="001A0AF1" w:rsidRPr="00D903C8" w:rsidRDefault="001A0AF1" w:rsidP="00D903C8">
      <w:pPr>
        <w:spacing w:line="288" w:lineRule="auto"/>
        <w:jc w:val="both"/>
        <w:rPr>
          <w:rFonts w:asciiTheme="majorHAnsi" w:hAnsiTheme="majorHAnsi" w:cstheme="majorHAnsi"/>
          <w:sz w:val="20"/>
          <w:szCs w:val="20"/>
          <w:lang w:val="en-GB"/>
        </w:rPr>
      </w:pPr>
    </w:p>
    <w:p w:rsidR="00D903C8" w:rsidRPr="00865A6B" w:rsidRDefault="001A0AF1" w:rsidP="00D903C8">
      <w:pPr>
        <w:spacing w:line="288" w:lineRule="auto"/>
        <w:jc w:val="both"/>
        <w:rPr>
          <w:rFonts w:asciiTheme="majorHAnsi" w:hAnsiTheme="majorHAnsi" w:cstheme="majorHAnsi"/>
          <w:b/>
          <w:sz w:val="20"/>
          <w:szCs w:val="20"/>
          <w:lang w:val="en-GB"/>
        </w:rPr>
      </w:pPr>
      <w:r w:rsidRPr="00D903C8">
        <w:rPr>
          <w:rFonts w:asciiTheme="majorHAnsi" w:hAnsiTheme="majorHAnsi" w:cstheme="majorHAnsi"/>
          <w:sz w:val="20"/>
          <w:szCs w:val="20"/>
          <w:lang w:val="en-GB"/>
        </w:rPr>
        <w:t xml:space="preserve">The announcement is open for candidates </w:t>
      </w:r>
      <w:r w:rsidRPr="00D903C8">
        <w:rPr>
          <w:rFonts w:asciiTheme="majorHAnsi" w:hAnsiTheme="majorHAnsi" w:cstheme="majorHAnsi"/>
          <w:b/>
          <w:sz w:val="20"/>
          <w:szCs w:val="20"/>
          <w:lang w:val="en-GB"/>
        </w:rPr>
        <w:t>with or without previous experience</w:t>
      </w:r>
      <w:r w:rsidRPr="00865A6B">
        <w:rPr>
          <w:rFonts w:asciiTheme="majorHAnsi" w:hAnsiTheme="majorHAnsi" w:cstheme="majorHAnsi"/>
          <w:b/>
          <w:sz w:val="20"/>
          <w:szCs w:val="20"/>
          <w:lang w:val="en-GB"/>
        </w:rPr>
        <w:t>.</w:t>
      </w:r>
    </w:p>
    <w:p w:rsidR="00D903C8" w:rsidRPr="00865A6B" w:rsidRDefault="00D903C8">
      <w:pPr>
        <w:spacing w:after="160"/>
        <w:rPr>
          <w:rFonts w:asciiTheme="majorHAnsi" w:hAnsiTheme="majorHAnsi" w:cstheme="majorHAnsi"/>
          <w:b/>
          <w:sz w:val="20"/>
          <w:szCs w:val="20"/>
          <w:lang w:val="en-GB"/>
        </w:rPr>
      </w:pPr>
    </w:p>
    <w:p w:rsidR="001A0AF1" w:rsidRPr="00D903C8" w:rsidRDefault="00D903C8" w:rsidP="00D903C8">
      <w:pPr>
        <w:spacing w:line="288" w:lineRule="auto"/>
        <w:jc w:val="both"/>
        <w:rPr>
          <w:rFonts w:asciiTheme="majorHAnsi" w:hAnsiTheme="majorHAnsi" w:cstheme="majorHAnsi"/>
          <w:b/>
          <w:sz w:val="20"/>
          <w:szCs w:val="20"/>
          <w:lang w:val="en-US"/>
        </w:rPr>
      </w:pPr>
      <w:r>
        <w:rPr>
          <w:rFonts w:asciiTheme="majorHAnsi" w:hAnsiTheme="majorHAnsi" w:cstheme="majorHAnsi"/>
          <w:b/>
          <w:sz w:val="20"/>
          <w:szCs w:val="20"/>
          <w:lang w:val="en-US"/>
        </w:rPr>
        <w:t>J</w:t>
      </w:r>
      <w:r w:rsidR="001A0AF1" w:rsidRPr="00D903C8">
        <w:rPr>
          <w:rFonts w:asciiTheme="majorHAnsi" w:hAnsiTheme="majorHAnsi" w:cstheme="majorHAnsi"/>
          <w:b/>
          <w:sz w:val="20"/>
          <w:szCs w:val="20"/>
          <w:lang w:val="en-US"/>
        </w:rPr>
        <w:t>ob description:</w:t>
      </w:r>
    </w:p>
    <w:p w:rsidR="001A0AF1" w:rsidRPr="00D903C8" w:rsidRDefault="001A0AF1" w:rsidP="00D903C8">
      <w:pPr>
        <w:numPr>
          <w:ilvl w:val="0"/>
          <w:numId w:val="6"/>
        </w:numPr>
        <w:spacing w:before="60" w:line="288" w:lineRule="auto"/>
        <w:ind w:left="714" w:hanging="357"/>
        <w:jc w:val="both"/>
        <w:rPr>
          <w:rFonts w:asciiTheme="majorHAnsi" w:hAnsiTheme="majorHAnsi" w:cstheme="majorHAnsi"/>
          <w:sz w:val="20"/>
          <w:szCs w:val="20"/>
          <w:lang w:val="en-US"/>
        </w:rPr>
      </w:pPr>
      <w:r w:rsidRPr="00D903C8">
        <w:rPr>
          <w:rFonts w:asciiTheme="majorHAnsi" w:hAnsiTheme="majorHAnsi" w:cstheme="majorHAnsi"/>
          <w:sz w:val="20"/>
          <w:szCs w:val="20"/>
          <w:lang w:val="en-US"/>
        </w:rPr>
        <w:t>Use mathematical models to synthesize qualitative and quantitative data from biostatistics and epidemiology to support medical/health decision-making for health policy assessment;</w:t>
      </w:r>
    </w:p>
    <w:p w:rsidR="001A0AF1" w:rsidRPr="00D903C8" w:rsidRDefault="001A0AF1" w:rsidP="00D903C8">
      <w:pPr>
        <w:numPr>
          <w:ilvl w:val="0"/>
          <w:numId w:val="6"/>
        </w:numPr>
        <w:spacing w:line="288" w:lineRule="auto"/>
        <w:jc w:val="both"/>
        <w:rPr>
          <w:rFonts w:asciiTheme="majorHAnsi" w:hAnsiTheme="majorHAnsi" w:cstheme="majorHAnsi"/>
          <w:sz w:val="20"/>
          <w:szCs w:val="20"/>
          <w:lang w:val="en-US"/>
        </w:rPr>
      </w:pPr>
      <w:r w:rsidRPr="00D903C8">
        <w:rPr>
          <w:rFonts w:asciiTheme="majorHAnsi" w:hAnsiTheme="majorHAnsi" w:cstheme="majorHAnsi"/>
          <w:sz w:val="20"/>
          <w:szCs w:val="20"/>
          <w:lang w:val="en-US"/>
        </w:rPr>
        <w:t>Applying multiple simulation modeling techniques (Markov models, discrete event simulation models, agent-based models, multiparadigm models, etc.);</w:t>
      </w:r>
    </w:p>
    <w:p w:rsidR="001A0AF1" w:rsidRPr="00D903C8" w:rsidRDefault="001A0AF1" w:rsidP="00D903C8">
      <w:pPr>
        <w:numPr>
          <w:ilvl w:val="0"/>
          <w:numId w:val="6"/>
        </w:numPr>
        <w:spacing w:line="288" w:lineRule="auto"/>
        <w:jc w:val="both"/>
        <w:rPr>
          <w:rFonts w:asciiTheme="majorHAnsi" w:hAnsiTheme="majorHAnsi" w:cstheme="majorHAnsi"/>
          <w:sz w:val="20"/>
          <w:szCs w:val="20"/>
          <w:lang w:val="en-US"/>
        </w:rPr>
      </w:pPr>
      <w:r w:rsidRPr="00D903C8">
        <w:rPr>
          <w:rFonts w:asciiTheme="majorHAnsi" w:hAnsiTheme="majorHAnsi" w:cstheme="majorHAnsi"/>
          <w:sz w:val="20"/>
          <w:szCs w:val="20"/>
          <w:lang w:val="en-US"/>
        </w:rPr>
        <w:t>Prepare reports, manuscripts, posters and presentations;</w:t>
      </w:r>
    </w:p>
    <w:p w:rsidR="001A0AF1" w:rsidRPr="00D903C8" w:rsidRDefault="001A0AF1" w:rsidP="00D903C8">
      <w:pPr>
        <w:numPr>
          <w:ilvl w:val="0"/>
          <w:numId w:val="6"/>
        </w:numPr>
        <w:spacing w:line="288" w:lineRule="auto"/>
        <w:jc w:val="both"/>
        <w:rPr>
          <w:rFonts w:asciiTheme="majorHAnsi" w:hAnsiTheme="majorHAnsi" w:cstheme="majorHAnsi"/>
          <w:sz w:val="20"/>
          <w:szCs w:val="20"/>
          <w:lang w:val="en-US"/>
        </w:rPr>
      </w:pPr>
      <w:r w:rsidRPr="00D903C8">
        <w:rPr>
          <w:rFonts w:asciiTheme="majorHAnsi" w:hAnsiTheme="majorHAnsi" w:cstheme="majorHAnsi"/>
          <w:sz w:val="20"/>
          <w:szCs w:val="20"/>
          <w:lang w:val="en-US"/>
        </w:rPr>
        <w:t>Continuously review the existing literature on quantitative methods applied to the field, to keep abreast of the latest developments and identify possible future research directions.</w:t>
      </w:r>
    </w:p>
    <w:p w:rsidR="005000EB" w:rsidRPr="00865A6B" w:rsidRDefault="005000EB" w:rsidP="00D903C8">
      <w:pPr>
        <w:spacing w:line="288" w:lineRule="auto"/>
        <w:jc w:val="both"/>
        <w:rPr>
          <w:rFonts w:asciiTheme="majorHAnsi" w:hAnsiTheme="majorHAnsi" w:cstheme="majorHAnsi"/>
          <w:b/>
          <w:sz w:val="20"/>
          <w:szCs w:val="20"/>
          <w:lang w:val="en-GB"/>
        </w:rPr>
      </w:pPr>
    </w:p>
    <w:p w:rsidR="00E40EEE" w:rsidRDefault="00E40EEE" w:rsidP="00D903C8">
      <w:pPr>
        <w:spacing w:line="288" w:lineRule="auto"/>
        <w:jc w:val="both"/>
        <w:rPr>
          <w:rFonts w:asciiTheme="majorHAnsi" w:hAnsiTheme="majorHAnsi" w:cstheme="majorHAnsi"/>
          <w:b/>
          <w:sz w:val="20"/>
          <w:szCs w:val="20"/>
          <w:lang w:val="en-US"/>
        </w:rPr>
      </w:pPr>
    </w:p>
    <w:p w:rsidR="001A0AF1" w:rsidRPr="00D903C8" w:rsidRDefault="001A0AF1" w:rsidP="00D903C8">
      <w:pPr>
        <w:spacing w:line="288" w:lineRule="auto"/>
        <w:jc w:val="both"/>
        <w:rPr>
          <w:rFonts w:asciiTheme="majorHAnsi" w:hAnsiTheme="majorHAnsi" w:cstheme="majorHAnsi"/>
          <w:sz w:val="20"/>
          <w:szCs w:val="20"/>
          <w:lang w:val="en-US"/>
        </w:rPr>
      </w:pPr>
      <w:r w:rsidRPr="00D903C8">
        <w:rPr>
          <w:rFonts w:asciiTheme="majorHAnsi" w:hAnsiTheme="majorHAnsi" w:cstheme="majorHAnsi"/>
          <w:b/>
          <w:sz w:val="20"/>
          <w:szCs w:val="20"/>
          <w:lang w:val="en-US"/>
        </w:rPr>
        <w:lastRenderedPageBreak/>
        <w:t>Deadline for job applications</w:t>
      </w:r>
      <w:r w:rsidRPr="00D903C8">
        <w:rPr>
          <w:rFonts w:asciiTheme="majorHAnsi" w:hAnsiTheme="majorHAnsi" w:cstheme="majorHAnsi"/>
          <w:sz w:val="20"/>
          <w:szCs w:val="20"/>
          <w:lang w:val="en-US"/>
        </w:rPr>
        <w:t>: February 28</w:t>
      </w:r>
      <w:r w:rsidRPr="00D903C8">
        <w:rPr>
          <w:rFonts w:asciiTheme="majorHAnsi" w:hAnsiTheme="majorHAnsi" w:cstheme="majorHAnsi"/>
          <w:sz w:val="20"/>
          <w:szCs w:val="20"/>
          <w:vertAlign w:val="superscript"/>
          <w:lang w:val="en-US"/>
        </w:rPr>
        <w:t>th</w:t>
      </w:r>
      <w:r w:rsidRPr="00D903C8">
        <w:rPr>
          <w:rFonts w:asciiTheme="majorHAnsi" w:hAnsiTheme="majorHAnsi" w:cstheme="majorHAnsi"/>
          <w:sz w:val="20"/>
          <w:szCs w:val="20"/>
          <w:lang w:val="en-US"/>
        </w:rPr>
        <w:t>, 2018.</w:t>
      </w:r>
    </w:p>
    <w:p w:rsidR="004A7BD7" w:rsidRPr="00865A6B" w:rsidRDefault="004A7BD7" w:rsidP="00D903C8">
      <w:pPr>
        <w:spacing w:line="288" w:lineRule="auto"/>
        <w:jc w:val="both"/>
        <w:rPr>
          <w:rFonts w:asciiTheme="majorHAnsi" w:hAnsiTheme="majorHAnsi" w:cstheme="majorHAnsi"/>
          <w:sz w:val="20"/>
          <w:szCs w:val="20"/>
          <w:lang w:val="en-GB"/>
        </w:rPr>
      </w:pPr>
    </w:p>
    <w:p w:rsidR="001A0AF1" w:rsidRPr="00D903C8" w:rsidRDefault="001A0AF1" w:rsidP="00D903C8">
      <w:pPr>
        <w:spacing w:line="288" w:lineRule="auto"/>
        <w:jc w:val="both"/>
        <w:rPr>
          <w:rFonts w:asciiTheme="majorHAnsi" w:hAnsiTheme="majorHAnsi" w:cstheme="majorHAnsi"/>
          <w:b/>
          <w:sz w:val="20"/>
          <w:szCs w:val="20"/>
          <w:lang w:val="en-US"/>
        </w:rPr>
      </w:pPr>
      <w:r w:rsidRPr="00D903C8">
        <w:rPr>
          <w:rFonts w:asciiTheme="majorHAnsi" w:hAnsiTheme="majorHAnsi" w:cstheme="majorHAnsi"/>
          <w:b/>
          <w:sz w:val="20"/>
          <w:szCs w:val="20"/>
          <w:lang w:val="en-US"/>
        </w:rPr>
        <w:t>Conditions of employment:</w:t>
      </w:r>
    </w:p>
    <w:p w:rsidR="001A0AF1" w:rsidRPr="00D903C8" w:rsidRDefault="001A0AF1" w:rsidP="00D903C8">
      <w:pPr>
        <w:numPr>
          <w:ilvl w:val="0"/>
          <w:numId w:val="7"/>
        </w:numPr>
        <w:spacing w:before="60" w:line="288" w:lineRule="auto"/>
        <w:ind w:left="714" w:hanging="357"/>
        <w:jc w:val="both"/>
        <w:rPr>
          <w:rFonts w:asciiTheme="majorHAnsi" w:hAnsiTheme="majorHAnsi" w:cstheme="majorHAnsi"/>
          <w:sz w:val="20"/>
          <w:szCs w:val="20"/>
          <w:lang w:val="en-US"/>
        </w:rPr>
      </w:pPr>
      <w:r w:rsidRPr="00D903C8">
        <w:rPr>
          <w:rFonts w:asciiTheme="majorHAnsi" w:hAnsiTheme="majorHAnsi" w:cstheme="majorHAnsi"/>
          <w:sz w:val="20"/>
          <w:szCs w:val="20"/>
          <w:lang w:val="en-US"/>
        </w:rPr>
        <w:t xml:space="preserve">Salary varies according </w:t>
      </w:r>
      <w:r w:rsidR="00865A6B">
        <w:rPr>
          <w:rFonts w:asciiTheme="majorHAnsi" w:hAnsiTheme="majorHAnsi" w:cstheme="majorHAnsi"/>
          <w:sz w:val="20"/>
          <w:szCs w:val="20"/>
          <w:lang w:val="en-US"/>
        </w:rPr>
        <w:t xml:space="preserve">to </w:t>
      </w:r>
      <w:r w:rsidRPr="00D903C8">
        <w:rPr>
          <w:rFonts w:asciiTheme="majorHAnsi" w:hAnsiTheme="majorHAnsi" w:cstheme="majorHAnsi"/>
          <w:sz w:val="20"/>
          <w:szCs w:val="20"/>
          <w:lang w:val="en-US"/>
        </w:rPr>
        <w:t>experience</w:t>
      </w:r>
    </w:p>
    <w:p w:rsidR="001A0AF1" w:rsidRPr="00D903C8" w:rsidRDefault="001A0AF1" w:rsidP="00D903C8">
      <w:pPr>
        <w:numPr>
          <w:ilvl w:val="0"/>
          <w:numId w:val="7"/>
        </w:numPr>
        <w:spacing w:line="288" w:lineRule="auto"/>
        <w:jc w:val="both"/>
        <w:rPr>
          <w:rFonts w:asciiTheme="majorHAnsi" w:hAnsiTheme="majorHAnsi" w:cstheme="majorHAnsi"/>
          <w:sz w:val="20"/>
          <w:szCs w:val="20"/>
          <w:lang w:val="en-US"/>
        </w:rPr>
      </w:pPr>
      <w:r w:rsidRPr="00D903C8">
        <w:rPr>
          <w:rFonts w:asciiTheme="majorHAnsi" w:hAnsiTheme="majorHAnsi" w:cstheme="majorHAnsi"/>
          <w:sz w:val="20"/>
          <w:szCs w:val="20"/>
          <w:lang w:val="en-US"/>
        </w:rPr>
        <w:t>General and relevant technical training</w:t>
      </w:r>
    </w:p>
    <w:p w:rsidR="001A0AF1" w:rsidRPr="00D903C8" w:rsidRDefault="001A0AF1" w:rsidP="00D903C8">
      <w:pPr>
        <w:numPr>
          <w:ilvl w:val="0"/>
          <w:numId w:val="7"/>
        </w:numPr>
        <w:spacing w:line="288" w:lineRule="auto"/>
        <w:jc w:val="both"/>
        <w:rPr>
          <w:rFonts w:asciiTheme="majorHAnsi" w:hAnsiTheme="majorHAnsi" w:cstheme="majorHAnsi"/>
          <w:sz w:val="20"/>
          <w:szCs w:val="20"/>
          <w:lang w:val="en-US"/>
        </w:rPr>
      </w:pPr>
      <w:r w:rsidRPr="00D903C8">
        <w:rPr>
          <w:rFonts w:asciiTheme="majorHAnsi" w:hAnsiTheme="majorHAnsi" w:cstheme="majorHAnsi"/>
          <w:sz w:val="20"/>
          <w:szCs w:val="20"/>
          <w:lang w:val="en-US"/>
        </w:rPr>
        <w:t>Health insurance</w:t>
      </w:r>
    </w:p>
    <w:p w:rsidR="001A0AF1" w:rsidRPr="00D903C8" w:rsidRDefault="001A0AF1" w:rsidP="00D903C8">
      <w:pPr>
        <w:spacing w:line="288" w:lineRule="auto"/>
        <w:jc w:val="both"/>
        <w:rPr>
          <w:rFonts w:asciiTheme="majorHAnsi" w:hAnsiTheme="majorHAnsi" w:cstheme="majorHAnsi"/>
          <w:sz w:val="20"/>
          <w:szCs w:val="20"/>
          <w:lang w:val="en-US"/>
        </w:rPr>
      </w:pPr>
    </w:p>
    <w:p w:rsidR="001A0AF1" w:rsidRPr="00D903C8" w:rsidRDefault="001A0AF1" w:rsidP="00D903C8">
      <w:pPr>
        <w:spacing w:line="288" w:lineRule="auto"/>
        <w:jc w:val="both"/>
        <w:rPr>
          <w:rFonts w:asciiTheme="majorHAnsi" w:hAnsiTheme="majorHAnsi" w:cstheme="majorHAnsi"/>
          <w:sz w:val="20"/>
          <w:szCs w:val="20"/>
          <w:lang w:val="en-US"/>
        </w:rPr>
      </w:pPr>
      <w:r w:rsidRPr="00D903C8">
        <w:rPr>
          <w:rFonts w:asciiTheme="majorHAnsi" w:hAnsiTheme="majorHAnsi" w:cstheme="majorHAnsi"/>
          <w:b/>
          <w:sz w:val="20"/>
          <w:szCs w:val="20"/>
          <w:lang w:val="en-US"/>
        </w:rPr>
        <w:t>Start date</w:t>
      </w:r>
      <w:r w:rsidRPr="00D903C8">
        <w:rPr>
          <w:rFonts w:asciiTheme="majorHAnsi" w:hAnsiTheme="majorHAnsi" w:cstheme="majorHAnsi"/>
          <w:sz w:val="20"/>
          <w:szCs w:val="20"/>
          <w:lang w:val="en-US"/>
        </w:rPr>
        <w:t>: Immediately</w:t>
      </w:r>
    </w:p>
    <w:p w:rsidR="001A0AF1" w:rsidRPr="00D903C8" w:rsidRDefault="001A0AF1" w:rsidP="00D903C8">
      <w:pPr>
        <w:spacing w:line="288" w:lineRule="auto"/>
        <w:jc w:val="both"/>
        <w:rPr>
          <w:rFonts w:asciiTheme="majorHAnsi" w:hAnsiTheme="majorHAnsi" w:cstheme="majorHAnsi"/>
          <w:sz w:val="20"/>
          <w:szCs w:val="20"/>
          <w:lang w:val="en-US"/>
        </w:rPr>
      </w:pPr>
    </w:p>
    <w:p w:rsidR="001A0AF1" w:rsidRPr="00D903C8" w:rsidRDefault="001A0AF1" w:rsidP="00D903C8">
      <w:pPr>
        <w:spacing w:line="288" w:lineRule="auto"/>
        <w:jc w:val="both"/>
        <w:rPr>
          <w:rFonts w:asciiTheme="majorHAnsi" w:hAnsiTheme="majorHAnsi" w:cstheme="majorHAnsi"/>
          <w:sz w:val="20"/>
          <w:szCs w:val="20"/>
          <w:lang w:val="en-US"/>
        </w:rPr>
      </w:pPr>
      <w:r w:rsidRPr="00D903C8">
        <w:rPr>
          <w:rFonts w:asciiTheme="majorHAnsi" w:hAnsiTheme="majorHAnsi" w:cstheme="majorHAnsi"/>
          <w:b/>
          <w:sz w:val="20"/>
          <w:szCs w:val="20"/>
          <w:lang w:val="en-US"/>
        </w:rPr>
        <w:t>Application process</w:t>
      </w:r>
      <w:r w:rsidRPr="00D903C8">
        <w:rPr>
          <w:rFonts w:asciiTheme="majorHAnsi" w:hAnsiTheme="majorHAnsi" w:cstheme="majorHAnsi"/>
          <w:sz w:val="20"/>
          <w:szCs w:val="20"/>
          <w:lang w:val="en-US"/>
        </w:rPr>
        <w:t xml:space="preserve">: the recruitment process will include 3 phases: CV assessment, interview and </w:t>
      </w:r>
      <w:r w:rsidR="00D903C8">
        <w:rPr>
          <w:rFonts w:asciiTheme="majorHAnsi" w:hAnsiTheme="majorHAnsi" w:cstheme="majorHAnsi"/>
          <w:sz w:val="20"/>
          <w:szCs w:val="20"/>
          <w:lang w:val="en-US"/>
        </w:rPr>
        <w:t xml:space="preserve">a </w:t>
      </w:r>
      <w:r w:rsidRPr="00D903C8">
        <w:rPr>
          <w:rFonts w:asciiTheme="majorHAnsi" w:hAnsiTheme="majorHAnsi" w:cstheme="majorHAnsi"/>
          <w:sz w:val="20"/>
          <w:szCs w:val="20"/>
          <w:lang w:val="en-US"/>
        </w:rPr>
        <w:t>mathematical modeling test</w:t>
      </w:r>
      <w:r w:rsidR="00D903C8">
        <w:rPr>
          <w:rFonts w:asciiTheme="majorHAnsi" w:hAnsiTheme="majorHAnsi" w:cstheme="majorHAnsi"/>
          <w:sz w:val="20"/>
          <w:szCs w:val="20"/>
          <w:lang w:val="en-US"/>
        </w:rPr>
        <w:t>.</w:t>
      </w:r>
    </w:p>
    <w:p w:rsidR="001A0AF1" w:rsidRPr="00D903C8" w:rsidRDefault="001A0AF1" w:rsidP="00D903C8">
      <w:pPr>
        <w:spacing w:line="288" w:lineRule="auto"/>
        <w:jc w:val="both"/>
        <w:rPr>
          <w:rFonts w:asciiTheme="majorHAnsi" w:hAnsiTheme="majorHAnsi" w:cstheme="majorHAnsi"/>
          <w:sz w:val="20"/>
          <w:szCs w:val="20"/>
          <w:lang w:val="en-US"/>
        </w:rPr>
      </w:pPr>
    </w:p>
    <w:p w:rsidR="001A0AF1" w:rsidRPr="00D903C8" w:rsidRDefault="001A0AF1" w:rsidP="00D903C8">
      <w:pPr>
        <w:spacing w:line="288" w:lineRule="auto"/>
        <w:jc w:val="both"/>
        <w:rPr>
          <w:rFonts w:asciiTheme="majorHAnsi" w:hAnsiTheme="majorHAnsi" w:cstheme="majorHAnsi"/>
          <w:sz w:val="20"/>
          <w:szCs w:val="20"/>
          <w:lang w:val="en-US"/>
        </w:rPr>
      </w:pPr>
      <w:r w:rsidRPr="00D903C8">
        <w:rPr>
          <w:rFonts w:asciiTheme="majorHAnsi" w:hAnsiTheme="majorHAnsi" w:cstheme="majorHAnsi"/>
          <w:sz w:val="20"/>
          <w:szCs w:val="20"/>
          <w:lang w:val="en-US"/>
        </w:rPr>
        <w:t xml:space="preserve">Candidates should send a </w:t>
      </w:r>
      <w:r w:rsidRPr="00D903C8">
        <w:rPr>
          <w:rFonts w:asciiTheme="majorHAnsi" w:hAnsiTheme="majorHAnsi" w:cstheme="majorHAnsi"/>
          <w:b/>
          <w:sz w:val="20"/>
          <w:szCs w:val="20"/>
          <w:lang w:val="en-US"/>
        </w:rPr>
        <w:t>motivation letter</w:t>
      </w:r>
      <w:r w:rsidRPr="00D903C8">
        <w:rPr>
          <w:rFonts w:asciiTheme="majorHAnsi" w:hAnsiTheme="majorHAnsi" w:cstheme="majorHAnsi"/>
          <w:sz w:val="20"/>
          <w:szCs w:val="20"/>
          <w:lang w:val="en-US"/>
        </w:rPr>
        <w:t xml:space="preserve"> of no more than one page and their </w:t>
      </w:r>
      <w:r w:rsidRPr="00D903C8">
        <w:rPr>
          <w:rFonts w:asciiTheme="majorHAnsi" w:hAnsiTheme="majorHAnsi" w:cstheme="majorHAnsi"/>
          <w:b/>
          <w:sz w:val="20"/>
          <w:szCs w:val="20"/>
          <w:lang w:val="en-US"/>
        </w:rPr>
        <w:t>curriculum vitae</w:t>
      </w:r>
      <w:r w:rsidRPr="00D903C8">
        <w:rPr>
          <w:rFonts w:asciiTheme="majorHAnsi" w:hAnsiTheme="majorHAnsi" w:cstheme="majorHAnsi"/>
          <w:sz w:val="20"/>
          <w:szCs w:val="20"/>
          <w:lang w:val="en-US"/>
        </w:rPr>
        <w:t xml:space="preserve"> to the email: </w:t>
      </w:r>
      <w:hyperlink r:id="rId8" w:history="1">
        <w:r w:rsidRPr="00D903C8">
          <w:rPr>
            <w:rStyle w:val="Hyperlink"/>
            <w:rFonts w:asciiTheme="majorHAnsi" w:hAnsiTheme="majorHAnsi" w:cstheme="majorHAnsi"/>
            <w:b/>
            <w:color w:val="auto"/>
            <w:sz w:val="20"/>
            <w:szCs w:val="20"/>
            <w:lang w:val="en-US"/>
          </w:rPr>
          <w:t>recrutamento@exigoconsultores.com</w:t>
        </w:r>
      </w:hyperlink>
      <w:r w:rsidRPr="00D903C8">
        <w:rPr>
          <w:rFonts w:asciiTheme="majorHAnsi" w:hAnsiTheme="majorHAnsi" w:cstheme="majorHAnsi"/>
          <w:sz w:val="20"/>
          <w:szCs w:val="20"/>
          <w:lang w:val="en-US"/>
        </w:rPr>
        <w:t>. Further information can be obtained through the above email or by phone (+351) 21 896 71 58/9.</w:t>
      </w:r>
    </w:p>
    <w:p w:rsidR="001A0AF1" w:rsidRPr="00D903C8" w:rsidRDefault="001A0AF1" w:rsidP="001A0AF1">
      <w:pPr>
        <w:spacing w:line="276" w:lineRule="auto"/>
        <w:jc w:val="both"/>
        <w:rPr>
          <w:rFonts w:asciiTheme="majorHAnsi" w:hAnsiTheme="majorHAnsi" w:cstheme="majorHAnsi"/>
          <w:sz w:val="20"/>
          <w:szCs w:val="20"/>
          <w:lang w:val="en-US"/>
        </w:rPr>
      </w:pPr>
    </w:p>
    <w:p w:rsidR="005000EB" w:rsidRPr="00D903C8" w:rsidRDefault="005000EB" w:rsidP="005000EB">
      <w:pPr>
        <w:rPr>
          <w:rFonts w:asciiTheme="majorHAnsi" w:hAnsiTheme="majorHAnsi" w:cstheme="majorHAnsi"/>
          <w:noProof/>
          <w:sz w:val="20"/>
          <w:szCs w:val="20"/>
          <w:lang w:val="en-GB"/>
        </w:rPr>
      </w:pPr>
    </w:p>
    <w:sectPr w:rsidR="005000EB" w:rsidRPr="00D903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8DE" w:rsidRDefault="00E918DE" w:rsidP="00F646DC">
      <w:pPr>
        <w:spacing w:line="240" w:lineRule="auto"/>
      </w:pPr>
      <w:r>
        <w:separator/>
      </w:r>
    </w:p>
  </w:endnote>
  <w:endnote w:type="continuationSeparator" w:id="0">
    <w:p w:rsidR="00E918DE" w:rsidRDefault="00E918DE" w:rsidP="00F64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6DC" w:rsidRPr="00E40EEE" w:rsidRDefault="00D903C8" w:rsidP="00F646DC">
    <w:pPr>
      <w:pStyle w:val="Footer"/>
      <w:rPr>
        <w:color w:val="262626" w:themeColor="text1" w:themeTint="D9"/>
        <w:spacing w:val="6"/>
        <w:sz w:val="14"/>
      </w:rPr>
    </w:pPr>
    <w:r w:rsidRPr="00E40EEE">
      <w:rPr>
        <w:rFonts w:ascii="Arial" w:hAnsi="Arial" w:cs="Arial"/>
        <w:noProof/>
        <w:color w:val="262626" w:themeColor="text1" w:themeTint="D9"/>
        <w:sz w:val="18"/>
        <w:lang w:val="en-GB" w:eastAsia="en-GB"/>
      </w:rPr>
      <w:drawing>
        <wp:anchor distT="0" distB="0" distL="114300" distR="114300" simplePos="0" relativeHeight="251659264" behindDoc="0" locked="0" layoutInCell="1" allowOverlap="1" wp14:anchorId="3C87BCDF" wp14:editId="3E657D85">
          <wp:simplePos x="0" y="0"/>
          <wp:positionH relativeFrom="column">
            <wp:posOffset>4477109</wp:posOffset>
          </wp:positionH>
          <wp:positionV relativeFrom="paragraph">
            <wp:posOffset>-57150</wp:posOffset>
          </wp:positionV>
          <wp:extent cx="1327967" cy="5046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7967" cy="50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6DC" w:rsidRPr="00E40EEE">
      <w:rPr>
        <w:color w:val="262626" w:themeColor="text1" w:themeTint="D9"/>
        <w:spacing w:val="6"/>
        <w:sz w:val="14"/>
      </w:rPr>
      <w:t>Alameda dos Oceanos 61, escr</w:t>
    </w:r>
    <w:r w:rsidRPr="00E40EEE">
      <w:rPr>
        <w:color w:val="262626" w:themeColor="text1" w:themeTint="D9"/>
        <w:spacing w:val="6"/>
        <w:sz w:val="14"/>
      </w:rPr>
      <w:t>itório</w:t>
    </w:r>
    <w:r w:rsidR="00F646DC" w:rsidRPr="00E40EEE">
      <w:rPr>
        <w:color w:val="262626" w:themeColor="text1" w:themeTint="D9"/>
        <w:spacing w:val="6"/>
        <w:sz w:val="14"/>
      </w:rPr>
      <w:t xml:space="preserve"> 2.1</w:t>
    </w:r>
  </w:p>
  <w:p w:rsidR="00F646DC" w:rsidRPr="00E40EEE" w:rsidRDefault="00F646DC" w:rsidP="00F646DC">
    <w:pPr>
      <w:pStyle w:val="Footer"/>
      <w:rPr>
        <w:color w:val="262626" w:themeColor="text1" w:themeTint="D9"/>
        <w:spacing w:val="6"/>
        <w:sz w:val="14"/>
      </w:rPr>
    </w:pPr>
    <w:r w:rsidRPr="00E40EEE">
      <w:rPr>
        <w:color w:val="262626" w:themeColor="text1" w:themeTint="D9"/>
        <w:spacing w:val="6"/>
        <w:sz w:val="14"/>
      </w:rPr>
      <w:t>1990-601 Lisboa</w:t>
    </w:r>
    <w:r w:rsidR="00E40EEE" w:rsidRPr="00E40EEE">
      <w:rPr>
        <w:color w:val="262626" w:themeColor="text1" w:themeTint="D9"/>
        <w:spacing w:val="6"/>
        <w:sz w:val="14"/>
      </w:rPr>
      <w:t xml:space="preserve"> </w:t>
    </w:r>
    <w:r w:rsidRPr="00E40EEE">
      <w:rPr>
        <w:color w:val="262626" w:themeColor="text1" w:themeTint="D9"/>
        <w:spacing w:val="6"/>
        <w:sz w:val="14"/>
      </w:rPr>
      <w:t>Portugal</w:t>
    </w:r>
  </w:p>
  <w:p w:rsidR="00E40EEE" w:rsidRPr="00E40EEE" w:rsidRDefault="00E40EEE" w:rsidP="00F646DC">
    <w:pPr>
      <w:pStyle w:val="Footer"/>
      <w:rPr>
        <w:color w:val="262626" w:themeColor="text1" w:themeTint="D9"/>
        <w:spacing w:val="6"/>
        <w:sz w:val="14"/>
      </w:rPr>
    </w:pPr>
    <w:r w:rsidRPr="00E40EEE">
      <w:rPr>
        <w:color w:val="262626" w:themeColor="text1" w:themeTint="D9"/>
        <w:spacing w:val="6"/>
        <w:sz w:val="14"/>
      </w:rPr>
      <w:t>recrutamento@exigoconsultores.com</w:t>
    </w:r>
  </w:p>
  <w:p w:rsidR="00E40EEE" w:rsidRPr="00E40EEE" w:rsidRDefault="00E40EEE" w:rsidP="00F646DC">
    <w:pPr>
      <w:pStyle w:val="Footer"/>
      <w:rPr>
        <w:color w:val="262626" w:themeColor="text1" w:themeTint="D9"/>
        <w:spacing w:val="6"/>
        <w:sz w:val="14"/>
      </w:rPr>
    </w:pPr>
    <w:r w:rsidRPr="00E40EEE">
      <w:rPr>
        <w:color w:val="262626" w:themeColor="text1" w:themeTint="D9"/>
        <w:spacing w:val="6"/>
        <w:sz w:val="14"/>
      </w:rPr>
      <w:t>+351 218 967 158/9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8DE" w:rsidRDefault="00E918DE" w:rsidP="00F646DC">
      <w:pPr>
        <w:spacing w:line="240" w:lineRule="auto"/>
      </w:pPr>
      <w:r>
        <w:separator/>
      </w:r>
    </w:p>
  </w:footnote>
  <w:footnote w:type="continuationSeparator" w:id="0">
    <w:p w:rsidR="00E918DE" w:rsidRDefault="00E918DE" w:rsidP="00F646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8B7"/>
    <w:multiLevelType w:val="hybridMultilevel"/>
    <w:tmpl w:val="9D52CFDA"/>
    <w:lvl w:ilvl="0" w:tplc="944A4D1E">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7DC7D8D"/>
    <w:multiLevelType w:val="hybridMultilevel"/>
    <w:tmpl w:val="10724696"/>
    <w:lvl w:ilvl="0" w:tplc="08160017">
      <w:start w:val="1"/>
      <w:numFmt w:val="lowerLetter"/>
      <w:lvlText w:val="%1)"/>
      <w:lvlJc w:val="left"/>
      <w:pPr>
        <w:tabs>
          <w:tab w:val="num" w:pos="720"/>
        </w:tabs>
        <w:ind w:left="720" w:hanging="360"/>
      </w:pPr>
    </w:lvl>
    <w:lvl w:ilvl="1" w:tplc="0816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1EF00348"/>
    <w:multiLevelType w:val="hybridMultilevel"/>
    <w:tmpl w:val="441411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1560AC0"/>
    <w:multiLevelType w:val="hybridMultilevel"/>
    <w:tmpl w:val="17B2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058EC"/>
    <w:multiLevelType w:val="hybridMultilevel"/>
    <w:tmpl w:val="4AFC066E"/>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38C14A6"/>
    <w:multiLevelType w:val="hybridMultilevel"/>
    <w:tmpl w:val="B30EBC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66B2BB4"/>
    <w:multiLevelType w:val="hybridMultilevel"/>
    <w:tmpl w:val="9120F5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0EB"/>
    <w:rsid w:val="000E13D4"/>
    <w:rsid w:val="001074EB"/>
    <w:rsid w:val="001A0AF1"/>
    <w:rsid w:val="0026280F"/>
    <w:rsid w:val="002A4802"/>
    <w:rsid w:val="00327698"/>
    <w:rsid w:val="003B20D3"/>
    <w:rsid w:val="004A7BD7"/>
    <w:rsid w:val="005000EB"/>
    <w:rsid w:val="006A7E6F"/>
    <w:rsid w:val="00701B74"/>
    <w:rsid w:val="007A0FDF"/>
    <w:rsid w:val="00865A6B"/>
    <w:rsid w:val="00914CFD"/>
    <w:rsid w:val="00C378B2"/>
    <w:rsid w:val="00D903C8"/>
    <w:rsid w:val="00DA3689"/>
    <w:rsid w:val="00E40EEE"/>
    <w:rsid w:val="00E918DE"/>
    <w:rsid w:val="00F035B7"/>
    <w:rsid w:val="00F646D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C3A931"/>
  <w15:chartTrackingRefBased/>
  <w15:docId w15:val="{D0EDF620-C3A9-4645-AF9C-E93830C6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0E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0EB"/>
    <w:rPr>
      <w:color w:val="0000FF"/>
      <w:u w:val="single"/>
    </w:rPr>
  </w:style>
  <w:style w:type="character" w:styleId="CommentReference">
    <w:name w:val="annotation reference"/>
    <w:basedOn w:val="DefaultParagraphFont"/>
    <w:uiPriority w:val="99"/>
    <w:semiHidden/>
    <w:unhideWhenUsed/>
    <w:rsid w:val="005000EB"/>
    <w:rPr>
      <w:sz w:val="16"/>
      <w:szCs w:val="16"/>
    </w:rPr>
  </w:style>
  <w:style w:type="paragraph" w:styleId="CommentText">
    <w:name w:val="annotation text"/>
    <w:basedOn w:val="Normal"/>
    <w:link w:val="CommentTextChar"/>
    <w:uiPriority w:val="99"/>
    <w:unhideWhenUsed/>
    <w:rsid w:val="005000EB"/>
    <w:pPr>
      <w:spacing w:line="240" w:lineRule="auto"/>
    </w:pPr>
    <w:rPr>
      <w:rFonts w:ascii="Times New Roman" w:eastAsia="Times New Roman" w:hAnsi="Times New Roman" w:cs="Times New Roman"/>
      <w:sz w:val="20"/>
      <w:szCs w:val="20"/>
      <w:lang w:eastAsia="pt-PT"/>
    </w:rPr>
  </w:style>
  <w:style w:type="character" w:customStyle="1" w:styleId="CommentTextChar">
    <w:name w:val="Comment Text Char"/>
    <w:basedOn w:val="DefaultParagraphFont"/>
    <w:link w:val="CommentText"/>
    <w:uiPriority w:val="99"/>
    <w:rsid w:val="005000EB"/>
    <w:rPr>
      <w:rFonts w:ascii="Times New Roman" w:eastAsia="Times New Roman" w:hAnsi="Times New Roman" w:cs="Times New Roman"/>
      <w:sz w:val="20"/>
      <w:szCs w:val="20"/>
      <w:lang w:eastAsia="pt-PT"/>
    </w:rPr>
  </w:style>
  <w:style w:type="paragraph" w:styleId="BalloonText">
    <w:name w:val="Balloon Text"/>
    <w:basedOn w:val="Normal"/>
    <w:link w:val="BalloonTextChar"/>
    <w:uiPriority w:val="99"/>
    <w:semiHidden/>
    <w:unhideWhenUsed/>
    <w:rsid w:val="005000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0EB"/>
    <w:rPr>
      <w:rFonts w:ascii="Segoe UI" w:hAnsi="Segoe UI" w:cs="Segoe UI"/>
      <w:sz w:val="18"/>
      <w:szCs w:val="18"/>
    </w:rPr>
  </w:style>
  <w:style w:type="table" w:styleId="TableGrid">
    <w:name w:val="Table Grid"/>
    <w:basedOn w:val="TableNormal"/>
    <w:uiPriority w:val="39"/>
    <w:rsid w:val="00500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6DC"/>
    <w:pPr>
      <w:tabs>
        <w:tab w:val="center" w:pos="4513"/>
        <w:tab w:val="right" w:pos="9026"/>
      </w:tabs>
      <w:spacing w:line="240" w:lineRule="auto"/>
    </w:pPr>
  </w:style>
  <w:style w:type="character" w:customStyle="1" w:styleId="HeaderChar">
    <w:name w:val="Header Char"/>
    <w:basedOn w:val="DefaultParagraphFont"/>
    <w:link w:val="Header"/>
    <w:uiPriority w:val="99"/>
    <w:rsid w:val="00F646DC"/>
  </w:style>
  <w:style w:type="paragraph" w:styleId="Footer">
    <w:name w:val="footer"/>
    <w:basedOn w:val="Normal"/>
    <w:link w:val="FooterChar"/>
    <w:uiPriority w:val="99"/>
    <w:unhideWhenUsed/>
    <w:rsid w:val="00F646DC"/>
    <w:pPr>
      <w:tabs>
        <w:tab w:val="center" w:pos="4513"/>
        <w:tab w:val="right" w:pos="9026"/>
      </w:tabs>
      <w:spacing w:line="240" w:lineRule="auto"/>
    </w:pPr>
  </w:style>
  <w:style w:type="character" w:customStyle="1" w:styleId="FooterChar">
    <w:name w:val="Footer Char"/>
    <w:basedOn w:val="DefaultParagraphFont"/>
    <w:link w:val="Footer"/>
    <w:uiPriority w:val="99"/>
    <w:rsid w:val="00F646DC"/>
  </w:style>
  <w:style w:type="paragraph" w:styleId="ListParagraph">
    <w:name w:val="List Paragraph"/>
    <w:basedOn w:val="Normal"/>
    <w:uiPriority w:val="34"/>
    <w:qFormat/>
    <w:rsid w:val="001A0AF1"/>
    <w:pPr>
      <w:ind w:left="720"/>
      <w:contextualSpacing/>
    </w:pPr>
  </w:style>
  <w:style w:type="character" w:styleId="UnresolvedMention">
    <w:name w:val="Unresolved Mention"/>
    <w:basedOn w:val="DefaultParagraphFont"/>
    <w:uiPriority w:val="99"/>
    <w:semiHidden/>
    <w:unhideWhenUsed/>
    <w:rsid w:val="00E40E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amento@exigoconsultor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Lima Andreozzi</dc:creator>
  <cp:keywords/>
  <dc:description/>
  <cp:lastModifiedBy>Exigo Consultores</cp:lastModifiedBy>
  <cp:revision>4</cp:revision>
  <cp:lastPrinted>2017-11-23T15:28:00Z</cp:lastPrinted>
  <dcterms:created xsi:type="dcterms:W3CDTF">2018-01-16T11:13:00Z</dcterms:created>
  <dcterms:modified xsi:type="dcterms:W3CDTF">2018-01-17T12:47:00Z</dcterms:modified>
</cp:coreProperties>
</file>